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5A" w:rsidRDefault="00C67D5A" w:rsidP="00C67D5A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b/>
          <w:bCs/>
          <w:color w:val="000000"/>
          <w:sz w:val="46"/>
          <w:szCs w:val="46"/>
        </w:rPr>
        <w:t>Upper School Math Teacher</w:t>
      </w:r>
    </w:p>
    <w:p w:rsidR="00C67D5A" w:rsidRDefault="00C67D5A" w:rsidP="00C67D5A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color w:val="000000"/>
          <w:sz w:val="46"/>
          <w:szCs w:val="46"/>
        </w:rPr>
        <w:t>_____________________________________</w:t>
      </w:r>
    </w:p>
    <w:p w:rsidR="00C67D5A" w:rsidRDefault="00C67D5A" w:rsidP="00C67D5A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SCOPE OF RESPONSIBILITIES:</w:t>
      </w:r>
    </w:p>
    <w:p w:rsidR="00C67D5A" w:rsidRDefault="00C67D5A" w:rsidP="00C67D5A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Reporting to the Upper School Director, the upper school math teacher will effectively teach from a biblical worldview while managing a classroom and building positive relationships with students and parents.</w:t>
      </w:r>
    </w:p>
    <w:p w:rsidR="00C67D5A" w:rsidRDefault="00C67D5A" w:rsidP="00C67D5A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GENERAL RESPONSIBILITIES/ESSENTIAL FUNCTIONS: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Effectively manage a classroom.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Teach all math subjects from a biblical worldview and with excellence.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 an engaging, relational, and joy-filled learning environment with the students.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excellence in planning, teamwork, and communication.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creative, have a strong work ethic, and think "outside the box."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in a team centered environment.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Engage students in inquiry-based activities.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Makes provisions for being available to students and parents for education-related purposes when required or requested to do so under reasonable terms.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provide instruction to students through explanation, demonstration and/or supervised practice.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Maintains accurate, complete, and correct records as required.</w:t>
      </w:r>
    </w:p>
    <w:p w:rsidR="00C67D5A" w:rsidRDefault="00C67D5A" w:rsidP="00C67D5A">
      <w:pPr>
        <w:pStyle w:val="NormalWeb"/>
        <w:numPr>
          <w:ilvl w:val="0"/>
          <w:numId w:val="1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duties or responsibilities as assigned by the supervisor.</w:t>
      </w:r>
    </w:p>
    <w:p w:rsidR="00C67D5A" w:rsidRDefault="00C67D5A" w:rsidP="00C67D5A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QUALIFIED APPLICANTS:</w:t>
      </w:r>
    </w:p>
    <w:p w:rsidR="00C67D5A" w:rsidRDefault="00C67D5A" w:rsidP="00C67D5A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agree with the philosophies of Laurens Academy.</w:t>
      </w:r>
    </w:p>
    <w:p w:rsidR="00C67D5A" w:rsidRDefault="00C67D5A" w:rsidP="00C67D5A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Have a commitment to the mission, philosophy, goals, and objectives of Christian schooling as expressed by Laurens Academy.</w:t>
      </w:r>
    </w:p>
    <w:p w:rsidR="00C67D5A" w:rsidRDefault="00C67D5A" w:rsidP="00C67D5A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Bachelor's degree in elementary education is required.</w:t>
      </w:r>
    </w:p>
    <w:p w:rsidR="00C67D5A" w:rsidRDefault="00C67D5A" w:rsidP="00C67D5A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Candidates with experience in teaching is preferred.</w:t>
      </w:r>
    </w:p>
    <w:p w:rsidR="00C67D5A" w:rsidRDefault="00C67D5A" w:rsidP="00C67D5A">
      <w:pPr>
        <w:pStyle w:val="NormalWeb"/>
        <w:numPr>
          <w:ilvl w:val="0"/>
          <w:numId w:val="2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communication and presentation skills are required.</w:t>
      </w:r>
    </w:p>
    <w:p w:rsidR="00C67D5A" w:rsidRDefault="00C67D5A" w:rsidP="00C67D5A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PHYSICAL REQUIREMENTS:</w:t>
      </w:r>
    </w:p>
    <w:p w:rsidR="00C67D5A" w:rsidRDefault="00C67D5A" w:rsidP="00C67D5A">
      <w:pPr>
        <w:pStyle w:val="NormalWeb"/>
        <w:numPr>
          <w:ilvl w:val="0"/>
          <w:numId w:val="3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evacuate students in the event of an emergency.</w:t>
      </w:r>
    </w:p>
    <w:p w:rsidR="00C67D5A" w:rsidRDefault="00C67D5A" w:rsidP="00C67D5A">
      <w:pPr>
        <w:pStyle w:val="NormalWeb"/>
        <w:numPr>
          <w:ilvl w:val="0"/>
          <w:numId w:val="3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sit, bend, stand, as needed in interactions with students.</w:t>
      </w:r>
    </w:p>
    <w:p w:rsidR="00C67D5A" w:rsidRDefault="00C67D5A" w:rsidP="00C67D5A">
      <w:pPr>
        <w:pStyle w:val="NormalWeb"/>
        <w:numPr>
          <w:ilvl w:val="0"/>
          <w:numId w:val="3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able to lift 15 pounds at times.</w:t>
      </w:r>
    </w:p>
    <w:p w:rsidR="003C67DF" w:rsidRDefault="003C67DF">
      <w:bookmarkStart w:id="0" w:name="_GoBack"/>
      <w:bookmarkEnd w:id="0"/>
    </w:p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77A"/>
    <w:multiLevelType w:val="multilevel"/>
    <w:tmpl w:val="1EF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314E8"/>
    <w:multiLevelType w:val="multilevel"/>
    <w:tmpl w:val="7706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945FD"/>
    <w:multiLevelType w:val="multilevel"/>
    <w:tmpl w:val="95F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5A"/>
    <w:rsid w:val="003C67DF"/>
    <w:rsid w:val="00C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6BA6-E2D8-47FA-AC14-C1F567C1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2025-05-21T21:58:00Z</dcterms:created>
  <dcterms:modified xsi:type="dcterms:W3CDTF">2025-05-21T21:58:00Z</dcterms:modified>
</cp:coreProperties>
</file>